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8A5" w:rsidRPr="000330DC" w:rsidRDefault="0079601F">
      <w:pPr>
        <w:rPr>
          <w:b/>
          <w:sz w:val="24"/>
          <w:szCs w:val="24"/>
        </w:rPr>
      </w:pPr>
      <w:r>
        <w:tab/>
      </w:r>
      <w:r w:rsidR="000330DC" w:rsidRPr="000330DC">
        <w:rPr>
          <w:b/>
          <w:sz w:val="24"/>
          <w:szCs w:val="24"/>
        </w:rPr>
        <w:t>Vzorec pro výpočet množství srážkových vod odváděných do kanalizace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97"/>
        <w:gridCol w:w="1780"/>
        <w:gridCol w:w="4508"/>
      </w:tblGrid>
      <w:tr w:rsidR="00E378A5" w:rsidRPr="00F54E70" w:rsidTr="00E378A5">
        <w:tc>
          <w:tcPr>
            <w:tcW w:w="1177" w:type="dxa"/>
            <w:shd w:val="clear" w:color="auto" w:fill="auto"/>
          </w:tcPr>
          <w:p w:rsidR="00E378A5" w:rsidRPr="00F54E70" w:rsidRDefault="00E378A5" w:rsidP="004B01BC">
            <w:pPr>
              <w:rPr>
                <w:b/>
              </w:rPr>
            </w:pPr>
            <w:r w:rsidRPr="00F54E70">
              <w:rPr>
                <w:b/>
              </w:rPr>
              <w:t>Druh</w:t>
            </w:r>
          </w:p>
          <w:p w:rsidR="00E378A5" w:rsidRPr="00C81A30" w:rsidRDefault="00E378A5" w:rsidP="004B01BC">
            <w:r w:rsidRPr="00F54E70">
              <w:rPr>
                <w:b/>
              </w:rPr>
              <w:t>plochy</w:t>
            </w:r>
          </w:p>
        </w:tc>
        <w:tc>
          <w:tcPr>
            <w:tcW w:w="1597" w:type="dxa"/>
            <w:shd w:val="clear" w:color="auto" w:fill="auto"/>
          </w:tcPr>
          <w:p w:rsidR="00E378A5" w:rsidRPr="00F54E70" w:rsidRDefault="00E378A5" w:rsidP="004B01BC">
            <w:pPr>
              <w:rPr>
                <w:b/>
                <w:vertAlign w:val="superscript"/>
              </w:rPr>
            </w:pPr>
            <w:r w:rsidRPr="00F54E70">
              <w:rPr>
                <w:b/>
              </w:rPr>
              <w:t>Plocha v m</w:t>
            </w:r>
            <w:r w:rsidRPr="00F54E70">
              <w:rPr>
                <w:b/>
                <w:vertAlign w:val="superscript"/>
              </w:rPr>
              <w:t>2</w:t>
            </w:r>
          </w:p>
        </w:tc>
        <w:tc>
          <w:tcPr>
            <w:tcW w:w="1780" w:type="dxa"/>
            <w:shd w:val="clear" w:color="auto" w:fill="auto"/>
          </w:tcPr>
          <w:p w:rsidR="00E378A5" w:rsidRPr="00F54E70" w:rsidRDefault="00E378A5" w:rsidP="004B01BC">
            <w:pPr>
              <w:rPr>
                <w:b/>
              </w:rPr>
            </w:pPr>
            <w:r w:rsidRPr="00F54E70">
              <w:rPr>
                <w:b/>
              </w:rPr>
              <w:t>Odtokový</w:t>
            </w:r>
          </w:p>
          <w:p w:rsidR="00E378A5" w:rsidRPr="00C81A30" w:rsidRDefault="00E378A5" w:rsidP="004B01BC">
            <w:r w:rsidRPr="00F54E70">
              <w:rPr>
                <w:b/>
              </w:rPr>
              <w:t>součinitel</w:t>
            </w:r>
          </w:p>
        </w:tc>
        <w:tc>
          <w:tcPr>
            <w:tcW w:w="4508" w:type="dxa"/>
            <w:shd w:val="clear" w:color="auto" w:fill="auto"/>
          </w:tcPr>
          <w:p w:rsidR="00E378A5" w:rsidRPr="00F54E70" w:rsidRDefault="00E378A5" w:rsidP="004B01BC">
            <w:pPr>
              <w:rPr>
                <w:b/>
              </w:rPr>
            </w:pPr>
            <w:r w:rsidRPr="00F54E70">
              <w:rPr>
                <w:b/>
              </w:rPr>
              <w:t>Redukovaná plocha v m</w:t>
            </w:r>
            <w:r w:rsidRPr="00F54E70">
              <w:rPr>
                <w:b/>
                <w:vertAlign w:val="superscript"/>
              </w:rPr>
              <w:t>2</w:t>
            </w:r>
          </w:p>
          <w:p w:rsidR="00E378A5" w:rsidRPr="00F54E70" w:rsidRDefault="00E378A5" w:rsidP="004B01BC">
            <w:pPr>
              <w:rPr>
                <w:b/>
              </w:rPr>
            </w:pPr>
            <w:r w:rsidRPr="00F54E70">
              <w:rPr>
                <w:b/>
              </w:rPr>
              <w:t>(plocha v </w:t>
            </w:r>
            <w:proofErr w:type="gramStart"/>
            <w:r w:rsidRPr="00F54E70">
              <w:rPr>
                <w:b/>
              </w:rPr>
              <w:t>m</w:t>
            </w:r>
            <w:r w:rsidRPr="00F54E70">
              <w:rPr>
                <w:b/>
                <w:vertAlign w:val="superscript"/>
              </w:rPr>
              <w:t>2</w:t>
            </w:r>
            <w:r w:rsidRPr="00F54E70">
              <w:rPr>
                <w:b/>
              </w:rPr>
              <w:t xml:space="preserve"> x  odtokový</w:t>
            </w:r>
            <w:proofErr w:type="gramEnd"/>
            <w:r w:rsidRPr="00F54E70">
              <w:rPr>
                <w:b/>
              </w:rPr>
              <w:t xml:space="preserve"> součinitel)</w:t>
            </w:r>
          </w:p>
        </w:tc>
      </w:tr>
      <w:tr w:rsidR="00E378A5" w:rsidRPr="00F54E70" w:rsidTr="00E378A5">
        <w:tc>
          <w:tcPr>
            <w:tcW w:w="1177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b/>
                <w:sz w:val="28"/>
                <w:szCs w:val="28"/>
              </w:rPr>
            </w:pPr>
            <w:r w:rsidRPr="00F54E70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1597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  <w:r w:rsidRPr="00F54E70">
              <w:rPr>
                <w:sz w:val="28"/>
                <w:szCs w:val="28"/>
              </w:rPr>
              <w:t>0,9</w:t>
            </w:r>
          </w:p>
        </w:tc>
        <w:tc>
          <w:tcPr>
            <w:tcW w:w="4508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</w:p>
        </w:tc>
      </w:tr>
      <w:tr w:rsidR="00E378A5" w:rsidRPr="00F54E70" w:rsidTr="00E378A5">
        <w:tc>
          <w:tcPr>
            <w:tcW w:w="1177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b/>
                <w:sz w:val="28"/>
                <w:szCs w:val="28"/>
              </w:rPr>
            </w:pPr>
            <w:r w:rsidRPr="00F54E70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1597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  <w:r w:rsidRPr="00F54E70">
              <w:rPr>
                <w:sz w:val="28"/>
                <w:szCs w:val="28"/>
              </w:rPr>
              <w:t>0,4</w:t>
            </w:r>
          </w:p>
        </w:tc>
        <w:tc>
          <w:tcPr>
            <w:tcW w:w="4508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</w:p>
        </w:tc>
      </w:tr>
      <w:tr w:rsidR="00E378A5" w:rsidRPr="00F54E70" w:rsidTr="00E378A5">
        <w:tc>
          <w:tcPr>
            <w:tcW w:w="1177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b/>
                <w:sz w:val="28"/>
                <w:szCs w:val="28"/>
              </w:rPr>
            </w:pPr>
            <w:r w:rsidRPr="00F54E70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1597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  <w:r w:rsidRPr="00F54E70">
              <w:rPr>
                <w:sz w:val="28"/>
                <w:szCs w:val="28"/>
              </w:rPr>
              <w:t>0,05</w:t>
            </w:r>
          </w:p>
        </w:tc>
        <w:tc>
          <w:tcPr>
            <w:tcW w:w="4508" w:type="dxa"/>
            <w:shd w:val="clear" w:color="auto" w:fill="auto"/>
          </w:tcPr>
          <w:p w:rsidR="00E378A5" w:rsidRPr="00F54E70" w:rsidRDefault="00E378A5" w:rsidP="004B01BC">
            <w:pPr>
              <w:jc w:val="center"/>
              <w:rPr>
                <w:sz w:val="28"/>
                <w:szCs w:val="28"/>
              </w:rPr>
            </w:pPr>
          </w:p>
        </w:tc>
      </w:tr>
      <w:tr w:rsidR="00E378A5" w:rsidRPr="00F54E70" w:rsidTr="00E378A5">
        <w:tc>
          <w:tcPr>
            <w:tcW w:w="9062" w:type="dxa"/>
            <w:gridSpan w:val="4"/>
            <w:shd w:val="clear" w:color="auto" w:fill="auto"/>
          </w:tcPr>
          <w:p w:rsidR="00E378A5" w:rsidRPr="00F54E70" w:rsidRDefault="00E378A5" w:rsidP="004B01BC">
            <w:pPr>
              <w:rPr>
                <w:sz w:val="28"/>
                <w:szCs w:val="28"/>
              </w:rPr>
            </w:pPr>
            <w:r w:rsidRPr="00F54E70">
              <w:rPr>
                <w:sz w:val="28"/>
                <w:szCs w:val="28"/>
              </w:rPr>
              <w:t xml:space="preserve">Součet redukovaných ploch:                                              </w:t>
            </w:r>
          </w:p>
        </w:tc>
      </w:tr>
      <w:tr w:rsidR="00E378A5" w:rsidRPr="00F54E70" w:rsidTr="00E378A5">
        <w:tc>
          <w:tcPr>
            <w:tcW w:w="9062" w:type="dxa"/>
            <w:gridSpan w:val="4"/>
            <w:shd w:val="clear" w:color="auto" w:fill="auto"/>
          </w:tcPr>
          <w:p w:rsidR="00E378A5" w:rsidRPr="00EB6663" w:rsidRDefault="00E378A5" w:rsidP="004B01BC">
            <w:r w:rsidRPr="00EB6663">
              <w:t xml:space="preserve">Dlouhodobý srážkový </w:t>
            </w:r>
            <w:r>
              <w:t>normál</w:t>
            </w:r>
            <w:r w:rsidRPr="00EB6663">
              <w:t xml:space="preserve">: </w:t>
            </w:r>
            <w:r>
              <w:t>670</w:t>
            </w:r>
            <w:r w:rsidRPr="00EB6663">
              <w:t xml:space="preserve"> mm/rok  tj. 0,</w:t>
            </w:r>
            <w:r>
              <w:t>670</w:t>
            </w:r>
            <w:r w:rsidRPr="00EB6663">
              <w:t xml:space="preserve"> m/rok</w:t>
            </w:r>
          </w:p>
        </w:tc>
      </w:tr>
      <w:tr w:rsidR="00E378A5" w:rsidRPr="00F54E70" w:rsidTr="00E378A5">
        <w:tc>
          <w:tcPr>
            <w:tcW w:w="9062" w:type="dxa"/>
            <w:gridSpan w:val="4"/>
            <w:shd w:val="clear" w:color="auto" w:fill="auto"/>
          </w:tcPr>
          <w:p w:rsidR="00E378A5" w:rsidRPr="00C63D1C" w:rsidRDefault="00E378A5" w:rsidP="004B01BC">
            <w:r w:rsidRPr="00C63D1C">
              <w:t xml:space="preserve">Roční </w:t>
            </w:r>
            <w:r w:rsidR="004911F6">
              <w:t xml:space="preserve">množství </w:t>
            </w:r>
            <w:r w:rsidRPr="00C63D1C">
              <w:t>odváděných srážkových vod Q v m3 = součet redukovaných ploch v m2</w:t>
            </w:r>
          </w:p>
          <w:p w:rsidR="00E378A5" w:rsidRPr="00F54E70" w:rsidRDefault="00E378A5" w:rsidP="004B01BC">
            <w:pPr>
              <w:rPr>
                <w:sz w:val="20"/>
                <w:vertAlign w:val="superscript"/>
              </w:rPr>
            </w:pPr>
            <w:r w:rsidRPr="00C63D1C">
              <w:t>krát dlouhodobý srážkový úhrn v m/rok</w:t>
            </w:r>
          </w:p>
        </w:tc>
      </w:tr>
      <w:tr w:rsidR="00E378A5" w:rsidRPr="00F54E70" w:rsidTr="00E378A5">
        <w:tc>
          <w:tcPr>
            <w:tcW w:w="9062" w:type="dxa"/>
            <w:gridSpan w:val="4"/>
            <w:shd w:val="clear" w:color="auto" w:fill="auto"/>
          </w:tcPr>
          <w:p w:rsidR="00E378A5" w:rsidRPr="00C63D1C" w:rsidRDefault="00E378A5" w:rsidP="004B01BC">
            <w:r>
              <w:t>Roční množství odváděných srážkových vod činí</w:t>
            </w:r>
            <w:r w:rsidRPr="00F54E70">
              <w:rPr>
                <w:sz w:val="28"/>
                <w:szCs w:val="28"/>
              </w:rPr>
              <w:t xml:space="preserve">:            </w:t>
            </w:r>
            <w:r w:rsidR="000330DC">
              <w:rPr>
                <w:sz w:val="28"/>
                <w:szCs w:val="28"/>
              </w:rPr>
              <w:t xml:space="preserve">                  </w:t>
            </w:r>
            <w:r w:rsidRPr="00F54E70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      </w:t>
            </w:r>
            <w:r w:rsidRPr="00F54E70">
              <w:rPr>
                <w:b/>
                <w:sz w:val="28"/>
                <w:szCs w:val="28"/>
              </w:rPr>
              <w:t>m3/rok</w:t>
            </w:r>
          </w:p>
        </w:tc>
      </w:tr>
    </w:tbl>
    <w:p w:rsidR="00E378A5" w:rsidRDefault="00E378A5" w:rsidP="00E378A5">
      <w:pPr>
        <w:ind w:left="-1080"/>
        <w:rPr>
          <w:sz w:val="20"/>
        </w:rPr>
      </w:pPr>
    </w:p>
    <w:p w:rsidR="00FA5FAE" w:rsidRDefault="00FA5FAE" w:rsidP="00E378A5">
      <w:pPr>
        <w:ind w:left="-1080"/>
        <w:rPr>
          <w:sz w:val="20"/>
        </w:rPr>
      </w:pPr>
    </w:p>
    <w:p w:rsidR="00E378A5" w:rsidRDefault="00E378A5" w:rsidP="00E378A5">
      <w:pPr>
        <w:ind w:left="-1080"/>
      </w:pPr>
      <w:r>
        <w:rPr>
          <w:sz w:val="20"/>
        </w:rPr>
        <w:tab/>
      </w:r>
      <w:r w:rsidR="00AD3194">
        <w:rPr>
          <w:sz w:val="20"/>
        </w:rPr>
        <w:t xml:space="preserve"> </w:t>
      </w:r>
      <w:r w:rsidR="00A41A07">
        <w:rPr>
          <w:sz w:val="20"/>
        </w:rPr>
        <w:tab/>
      </w:r>
      <w:r w:rsidRPr="00980AB9">
        <w:rPr>
          <w:b/>
        </w:rPr>
        <w:t>Odtokový součinitel podle druhu plochy</w:t>
      </w:r>
      <w:r w:rsidRPr="00980AB9">
        <w:tab/>
      </w:r>
    </w:p>
    <w:p w:rsidR="00E378A5" w:rsidRDefault="00E378A5" w:rsidP="00E378A5">
      <w:pPr>
        <w:ind w:left="-1080"/>
      </w:pPr>
      <w:r>
        <w:tab/>
      </w:r>
      <w:r>
        <w:tab/>
        <w:t xml:space="preserve">a/ Plocha A – těžce propustné zpevněné plochy, zastavěné plochy např. střechy s nepropustnou horní </w:t>
      </w:r>
    </w:p>
    <w:p w:rsidR="00FA5FAE" w:rsidRDefault="00E378A5" w:rsidP="00FA5FAE">
      <w:pPr>
        <w:ind w:left="-1080"/>
      </w:pPr>
      <w:r>
        <w:t xml:space="preserve">             vrstvou, asfaltové a betonové plochy, dlažby </w:t>
      </w:r>
      <w:r w:rsidR="00FA5FAE">
        <w:t>se zálivkou spár, zámkové dlažby</w:t>
      </w:r>
    </w:p>
    <w:p w:rsidR="00FA5FAE" w:rsidRDefault="00FA5FAE" w:rsidP="00FA5FAE">
      <w:pPr>
        <w:ind w:left="-1080"/>
      </w:pPr>
      <w:r>
        <w:t xml:space="preserve">             </w:t>
      </w:r>
      <w:r w:rsidR="00E378A5">
        <w:t>v případě možnosti odtoku do kanalizace ………… odtokový součinitel: 0,9</w:t>
      </w:r>
    </w:p>
    <w:p w:rsidR="00FA5FAE" w:rsidRDefault="00FA5FAE" w:rsidP="00FA5FAE">
      <w:pPr>
        <w:ind w:left="-1080"/>
      </w:pPr>
      <w:r>
        <w:t xml:space="preserve">       </w:t>
      </w:r>
      <w:r w:rsidR="00E378A5">
        <w:t>b/ Plocha B – propustné zpevněné, např. upravené zpevněné štěr</w:t>
      </w:r>
      <w:r>
        <w:t>kové plochy, dlažby se širšími</w:t>
      </w:r>
    </w:p>
    <w:p w:rsidR="00FA5FAE" w:rsidRDefault="00FA5FAE" w:rsidP="00FA5FAE">
      <w:pPr>
        <w:ind w:left="-1080"/>
      </w:pPr>
      <w:r>
        <w:t xml:space="preserve">            </w:t>
      </w:r>
      <w:r w:rsidR="00E378A5">
        <w:t>spárami vyplněnými mat</w:t>
      </w:r>
      <w:r>
        <w:t xml:space="preserve">eriálem umožňujícím zasakování </w:t>
      </w:r>
    </w:p>
    <w:p w:rsidR="00FA5FAE" w:rsidRDefault="00FA5FAE" w:rsidP="00FA5FAE">
      <w:pPr>
        <w:ind w:left="-1080"/>
      </w:pPr>
      <w:r>
        <w:t xml:space="preserve">           </w:t>
      </w:r>
      <w:r w:rsidR="00E378A5">
        <w:t xml:space="preserve"> v případě možnosti odtoku do kanalizace ………… odtokový součinitel:</w:t>
      </w:r>
      <w:r>
        <w:t xml:space="preserve"> 0,4</w:t>
      </w:r>
    </w:p>
    <w:p w:rsidR="000330DC" w:rsidRDefault="00FA5FAE" w:rsidP="00FA5FAE">
      <w:pPr>
        <w:ind w:left="-1080"/>
      </w:pPr>
      <w:r>
        <w:t xml:space="preserve">        </w:t>
      </w:r>
      <w:r w:rsidR="00E378A5">
        <w:t>c/ Plocha C -  plochy kryté vegetací, zatravněné plochy, např. sady, hřiště, zahrady, komunikace</w:t>
      </w:r>
    </w:p>
    <w:p w:rsidR="00FA5FAE" w:rsidRDefault="000330DC" w:rsidP="00FA5FAE">
      <w:pPr>
        <w:ind w:left="-1080"/>
      </w:pPr>
      <w:r>
        <w:t xml:space="preserve">           </w:t>
      </w:r>
      <w:r w:rsidR="00E378A5">
        <w:t xml:space="preserve"> ze</w:t>
      </w:r>
      <w:r>
        <w:t xml:space="preserve"> </w:t>
      </w:r>
      <w:r w:rsidR="00E378A5">
        <w:t xml:space="preserve">zatravňovacích a vsakovacích tvárnic               </w:t>
      </w:r>
    </w:p>
    <w:p w:rsidR="00A41A07" w:rsidRDefault="00FA5FAE" w:rsidP="00A41A07">
      <w:pPr>
        <w:ind w:left="-1080"/>
      </w:pPr>
      <w:r>
        <w:t xml:space="preserve">         </w:t>
      </w:r>
      <w:r w:rsidR="00E378A5">
        <w:t xml:space="preserve">    v případě možnosti odtoku do kanalizace ………… odtokový součinitel: 0,05</w:t>
      </w:r>
      <w:r w:rsidR="00E378A5">
        <w:tab/>
      </w:r>
    </w:p>
    <w:p w:rsidR="00A41A07" w:rsidRDefault="00A41A07" w:rsidP="00A41A07">
      <w:pPr>
        <w:ind w:left="-1080"/>
      </w:pPr>
    </w:p>
    <w:p w:rsidR="004E1087" w:rsidRDefault="00AD3194" w:rsidP="00A41A07">
      <w:pPr>
        <w:ind w:left="-1080"/>
      </w:pPr>
      <w:r>
        <w:t xml:space="preserve">         </w:t>
      </w:r>
      <w:r w:rsidR="000330DC">
        <w:t xml:space="preserve"> </w:t>
      </w:r>
      <w:r>
        <w:t xml:space="preserve"> </w:t>
      </w:r>
      <w:r w:rsidR="004E1087">
        <w:t>Příklad</w:t>
      </w:r>
      <w:r w:rsidR="003A6487">
        <w:t xml:space="preserve"> výpočtu srážkových vod pro bytový dům, jehož část </w:t>
      </w:r>
      <w:r w:rsidR="00A41A07">
        <w:t xml:space="preserve">je </w:t>
      </w:r>
      <w:r w:rsidR="003A6487">
        <w:t>využíván</w:t>
      </w:r>
      <w:r w:rsidR="00A41A07">
        <w:t>a</w:t>
      </w:r>
      <w:r w:rsidR="003A6487">
        <w:t xml:space="preserve"> jako nebytové </w:t>
      </w:r>
      <w:proofErr w:type="gramStart"/>
      <w:r w:rsidR="003A6487">
        <w:t xml:space="preserve">prostory </w:t>
      </w:r>
      <w:r w:rsidR="004E1087">
        <w:t>:</w:t>
      </w:r>
      <w:proofErr w:type="gramEnd"/>
    </w:p>
    <w:p w:rsidR="00AD3194" w:rsidRDefault="00AD3194" w:rsidP="004E1087">
      <w:pPr>
        <w:ind w:left="-1080"/>
      </w:pPr>
      <w:r>
        <w:t xml:space="preserve">          </w:t>
      </w:r>
      <w:r w:rsidR="000330DC">
        <w:t xml:space="preserve"> </w:t>
      </w:r>
      <w:r w:rsidR="004E1087">
        <w:t>V bytovém domě o celkové součtu ploch určených k trvalému bydlení 2000 m</w:t>
      </w:r>
      <w:r w:rsidR="004E1087">
        <w:rPr>
          <w:vertAlign w:val="superscript"/>
        </w:rPr>
        <w:t>2</w:t>
      </w:r>
      <w:r w:rsidR="004E1087">
        <w:t xml:space="preserve"> ( byty a jejich </w:t>
      </w:r>
      <w:proofErr w:type="gramStart"/>
      <w:r w:rsidR="004E1087">
        <w:t>příslušenství )</w:t>
      </w:r>
      <w:proofErr w:type="gramEnd"/>
      <w:r w:rsidR="004E1087">
        <w:t xml:space="preserve"> </w:t>
      </w:r>
    </w:p>
    <w:p w:rsidR="00AD3194" w:rsidRDefault="00AD3194" w:rsidP="004E1087">
      <w:pPr>
        <w:ind w:left="-1080"/>
      </w:pPr>
      <w:r>
        <w:t xml:space="preserve">          </w:t>
      </w:r>
      <w:r w:rsidR="000330DC">
        <w:t xml:space="preserve"> </w:t>
      </w:r>
      <w:r w:rsidR="004E1087">
        <w:t xml:space="preserve">je prodejna potravin o </w:t>
      </w:r>
      <w:r w:rsidR="003A6487">
        <w:t>ploše 500 m</w:t>
      </w:r>
      <w:r w:rsidR="003A6487">
        <w:rPr>
          <w:vertAlign w:val="superscript"/>
        </w:rPr>
        <w:t>2</w:t>
      </w:r>
      <w:r w:rsidR="003A6487">
        <w:t>, účtovat se bude úhrada ve výši 500/(2000+500)=500/2500=0,2</w:t>
      </w:r>
    </w:p>
    <w:p w:rsidR="00AD3194" w:rsidRDefault="00AD3194" w:rsidP="004E1087">
      <w:pPr>
        <w:ind w:left="-1080"/>
      </w:pPr>
      <w:r>
        <w:t xml:space="preserve">         </w:t>
      </w:r>
      <w:r w:rsidR="000330DC">
        <w:t xml:space="preserve"> </w:t>
      </w:r>
      <w:r w:rsidR="003A6487">
        <w:t xml:space="preserve"> tj</w:t>
      </w:r>
      <w:r>
        <w:t>.</w:t>
      </w:r>
      <w:r w:rsidR="003A6487">
        <w:t xml:space="preserve"> </w:t>
      </w:r>
      <w:proofErr w:type="gramStart"/>
      <w:r w:rsidR="003A6487">
        <w:t xml:space="preserve">20% </w:t>
      </w:r>
      <w:r>
        <w:t xml:space="preserve"> </w:t>
      </w:r>
      <w:r w:rsidR="003A6487">
        <w:t>platby</w:t>
      </w:r>
      <w:proofErr w:type="gramEnd"/>
      <w:r w:rsidR="003A6487">
        <w:t xml:space="preserve">  stanovené za jinak stejných okolností pro celou nemovitost určenou k trvalému bydlení, </w:t>
      </w:r>
    </w:p>
    <w:p w:rsidR="004E1087" w:rsidRDefault="00AD3194" w:rsidP="004E1087">
      <w:pPr>
        <w:ind w:left="-1080"/>
      </w:pPr>
      <w:r>
        <w:t xml:space="preserve">         </w:t>
      </w:r>
      <w:r w:rsidR="000330DC">
        <w:t xml:space="preserve"> </w:t>
      </w:r>
      <w:r>
        <w:t xml:space="preserve"> </w:t>
      </w:r>
      <w:r w:rsidR="003A6487">
        <w:t>včetně jejich součástí a příslušenství.</w:t>
      </w:r>
      <w:bookmarkStart w:id="0" w:name="_GoBack"/>
      <w:bookmarkEnd w:id="0"/>
    </w:p>
    <w:sectPr w:rsidR="004E1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AFD"/>
    <w:rsid w:val="000330DC"/>
    <w:rsid w:val="00095F2C"/>
    <w:rsid w:val="0009712B"/>
    <w:rsid w:val="00111ED3"/>
    <w:rsid w:val="0021303C"/>
    <w:rsid w:val="00293452"/>
    <w:rsid w:val="003A6487"/>
    <w:rsid w:val="00455B16"/>
    <w:rsid w:val="004911F6"/>
    <w:rsid w:val="0049456A"/>
    <w:rsid w:val="004D2EE9"/>
    <w:rsid w:val="004E1087"/>
    <w:rsid w:val="00500E6B"/>
    <w:rsid w:val="00546173"/>
    <w:rsid w:val="005E1242"/>
    <w:rsid w:val="00602E04"/>
    <w:rsid w:val="006305A7"/>
    <w:rsid w:val="006519D3"/>
    <w:rsid w:val="00694037"/>
    <w:rsid w:val="006B65D5"/>
    <w:rsid w:val="00752D4F"/>
    <w:rsid w:val="0079601F"/>
    <w:rsid w:val="00854C3D"/>
    <w:rsid w:val="00873708"/>
    <w:rsid w:val="00984133"/>
    <w:rsid w:val="00A41A07"/>
    <w:rsid w:val="00AD3194"/>
    <w:rsid w:val="00AF1656"/>
    <w:rsid w:val="00B207B3"/>
    <w:rsid w:val="00B21EDA"/>
    <w:rsid w:val="00B80934"/>
    <w:rsid w:val="00C42B13"/>
    <w:rsid w:val="00DB2E9E"/>
    <w:rsid w:val="00DB3AFD"/>
    <w:rsid w:val="00E378A5"/>
    <w:rsid w:val="00E84F44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01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0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9601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3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0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Účetní 2</dc:creator>
  <cp:lastModifiedBy>martin</cp:lastModifiedBy>
  <cp:revision>4</cp:revision>
  <cp:lastPrinted>2014-12-02T08:24:00Z</cp:lastPrinted>
  <dcterms:created xsi:type="dcterms:W3CDTF">2014-12-04T14:14:00Z</dcterms:created>
  <dcterms:modified xsi:type="dcterms:W3CDTF">2014-12-04T14:28:00Z</dcterms:modified>
</cp:coreProperties>
</file>